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E3C3" w14:textId="77777777" w:rsidR="00B2320C" w:rsidRPr="00FE3AF5" w:rsidRDefault="00B2320C">
      <w:pPr>
        <w:rPr>
          <w:rFonts w:ascii="Cambria" w:hAnsi="Cambria" w:cs="Calibri"/>
        </w:rPr>
      </w:pPr>
    </w:p>
    <w:p w14:paraId="0A7274B4" w14:textId="77777777" w:rsidR="00EF793F" w:rsidRPr="00FE3AF5" w:rsidRDefault="00EF793F">
      <w:pPr>
        <w:rPr>
          <w:rFonts w:ascii="Cambria" w:hAnsi="Cambria" w:cs="Calibri"/>
        </w:rPr>
      </w:pPr>
    </w:p>
    <w:p w14:paraId="63F3CE18" w14:textId="77777777" w:rsidR="00530BAD" w:rsidRPr="00FE3AF5" w:rsidRDefault="00EF793F" w:rsidP="00EE4E6F">
      <w:pPr>
        <w:spacing w:line="276" w:lineRule="auto"/>
        <w:ind w:firstLine="708"/>
        <w:jc w:val="both"/>
        <w:rPr>
          <w:rFonts w:ascii="Cambria" w:eastAsia="Calibri" w:hAnsi="Cambria" w:cs="Calibri"/>
        </w:rPr>
      </w:pPr>
      <w:r w:rsidRPr="00FE3AF5">
        <w:rPr>
          <w:rFonts w:ascii="Cambria" w:eastAsia="Calibri" w:hAnsi="Cambria" w:cs="Calibri"/>
        </w:rPr>
        <w:t xml:space="preserve">Na temelju odredbe članka </w:t>
      </w:r>
      <w:r w:rsidR="00154BB8" w:rsidRPr="00FE3AF5">
        <w:rPr>
          <w:rFonts w:ascii="Cambria" w:eastAsia="Calibri" w:hAnsi="Cambria" w:cs="Calibri"/>
        </w:rPr>
        <w:t>17</w:t>
      </w:r>
      <w:r w:rsidR="006613AE" w:rsidRPr="00FE3AF5">
        <w:rPr>
          <w:rFonts w:ascii="Cambria" w:eastAsia="Calibri" w:hAnsi="Cambria" w:cs="Calibri"/>
        </w:rPr>
        <w:t xml:space="preserve">. </w:t>
      </w:r>
      <w:r w:rsidRPr="00FE3AF5">
        <w:rPr>
          <w:rFonts w:ascii="Cambria" w:eastAsia="Calibri" w:hAnsi="Cambria" w:cs="Calibri"/>
        </w:rPr>
        <w:t xml:space="preserve">stavka </w:t>
      </w:r>
      <w:r w:rsidR="00154BB8" w:rsidRPr="00FE3AF5">
        <w:rPr>
          <w:rFonts w:ascii="Cambria" w:eastAsia="Calibri" w:hAnsi="Cambria" w:cs="Calibri"/>
        </w:rPr>
        <w:t>1</w:t>
      </w:r>
      <w:r w:rsidRPr="00FE3AF5">
        <w:rPr>
          <w:rFonts w:ascii="Cambria" w:eastAsia="Calibri" w:hAnsi="Cambria" w:cs="Calibri"/>
        </w:rPr>
        <w:t xml:space="preserve">. </w:t>
      </w:r>
      <w:r w:rsidR="006613AE" w:rsidRPr="00FE3AF5">
        <w:rPr>
          <w:rFonts w:ascii="Cambria" w:eastAsia="Calibri" w:hAnsi="Cambria" w:cs="Calibri"/>
        </w:rPr>
        <w:t>Zakona o ublažavanju i uklanjanju posljedica prirodnih nepogoda („Narodne novine“, broj 16/19)</w:t>
      </w:r>
      <w:r w:rsidR="000A52CE" w:rsidRPr="00FE3AF5">
        <w:rPr>
          <w:rFonts w:ascii="Cambria" w:eastAsia="Calibri" w:hAnsi="Cambria" w:cs="Calibri"/>
        </w:rPr>
        <w:t xml:space="preserve"> i </w:t>
      </w:r>
      <w:r w:rsidR="00FE3AF5" w:rsidRPr="00FE3AF5">
        <w:rPr>
          <w:rFonts w:ascii="Cambria" w:eastAsia="Calibri" w:hAnsi="Cambria"/>
          <w:lang w:eastAsia="en-US"/>
        </w:rPr>
        <w:t xml:space="preserve">članka 29. Statuta Općine Gornja Stubica (“Službeni glasnik Krapinsko-zagorske županije” broj: 28/18., 06/20. i 11/21.), </w:t>
      </w:r>
      <w:r w:rsidR="00EE4E6F" w:rsidRPr="00DC528C">
        <w:rPr>
          <w:rFonts w:ascii="Cambria" w:hAnsi="Cambria"/>
        </w:rPr>
        <w:t>Općinsko vijeće Općine Gornja Stubica na svojoj 3. sjednici održanoj dana 30. rujna 2025. godine, donijelo je</w:t>
      </w:r>
    </w:p>
    <w:p w14:paraId="1B364B1C" w14:textId="77777777" w:rsidR="00EF793F" w:rsidRPr="00FE3AF5" w:rsidRDefault="00EF793F" w:rsidP="00F86A02">
      <w:pPr>
        <w:spacing w:line="276" w:lineRule="auto"/>
        <w:jc w:val="center"/>
        <w:rPr>
          <w:rFonts w:ascii="Cambria" w:eastAsia="Calibri" w:hAnsi="Cambria" w:cs="Calibri"/>
          <w:b/>
        </w:rPr>
      </w:pPr>
      <w:r w:rsidRPr="00FE3AF5">
        <w:rPr>
          <w:rFonts w:ascii="Cambria" w:eastAsia="Calibri" w:hAnsi="Cambria" w:cs="Calibri"/>
          <w:b/>
        </w:rPr>
        <w:t>ODLUKU</w:t>
      </w:r>
    </w:p>
    <w:p w14:paraId="0CEC233A" w14:textId="77777777" w:rsidR="006613AE" w:rsidRPr="00FE3AF5" w:rsidRDefault="00EF793F" w:rsidP="00F86A02">
      <w:pPr>
        <w:spacing w:line="276" w:lineRule="auto"/>
        <w:jc w:val="center"/>
        <w:rPr>
          <w:rFonts w:ascii="Cambria" w:eastAsia="Calibri" w:hAnsi="Cambria" w:cs="Calibri"/>
          <w:b/>
        </w:rPr>
      </w:pPr>
      <w:r w:rsidRPr="00FE3AF5">
        <w:rPr>
          <w:rFonts w:ascii="Cambria" w:eastAsia="Calibri" w:hAnsi="Cambria" w:cs="Calibri"/>
          <w:b/>
        </w:rPr>
        <w:t xml:space="preserve">o donošenju Plana djelovanja </w:t>
      </w:r>
      <w:r w:rsidR="00FF27D8" w:rsidRPr="00FE3AF5">
        <w:rPr>
          <w:rFonts w:ascii="Cambria" w:eastAsia="Calibri" w:hAnsi="Cambria" w:cs="Calibri"/>
          <w:b/>
        </w:rPr>
        <w:t xml:space="preserve">Općine </w:t>
      </w:r>
      <w:r w:rsidR="00B9599C" w:rsidRPr="00FE3AF5">
        <w:rPr>
          <w:rFonts w:ascii="Cambria" w:eastAsia="Calibri" w:hAnsi="Cambria" w:cs="Calibri"/>
          <w:b/>
        </w:rPr>
        <w:t>Gornja Stubica</w:t>
      </w:r>
      <w:r w:rsidR="006613AE" w:rsidRPr="00FE3AF5">
        <w:rPr>
          <w:rFonts w:ascii="Cambria" w:eastAsia="Calibri" w:hAnsi="Cambria" w:cs="Calibri"/>
          <w:b/>
        </w:rPr>
        <w:t xml:space="preserve"> u području prirodnih </w:t>
      </w:r>
    </w:p>
    <w:p w14:paraId="5A10286F" w14:textId="77777777" w:rsidR="00EF793F" w:rsidRPr="00FE3AF5" w:rsidRDefault="006613AE" w:rsidP="00F86A02">
      <w:pPr>
        <w:spacing w:line="276" w:lineRule="auto"/>
        <w:jc w:val="center"/>
        <w:rPr>
          <w:rFonts w:ascii="Cambria" w:eastAsia="Calibri" w:hAnsi="Cambria" w:cs="Calibri"/>
          <w:b/>
        </w:rPr>
      </w:pPr>
      <w:r w:rsidRPr="00FE3AF5">
        <w:rPr>
          <w:rFonts w:ascii="Cambria" w:eastAsia="Calibri" w:hAnsi="Cambria" w:cs="Calibri"/>
          <w:b/>
        </w:rPr>
        <w:t>nepogoda za 20</w:t>
      </w:r>
      <w:r w:rsidR="002E223A" w:rsidRPr="00FE3AF5">
        <w:rPr>
          <w:rFonts w:ascii="Cambria" w:eastAsia="Calibri" w:hAnsi="Cambria" w:cs="Calibri"/>
          <w:b/>
        </w:rPr>
        <w:t>2</w:t>
      </w:r>
      <w:r w:rsidR="00021249">
        <w:rPr>
          <w:rFonts w:ascii="Cambria" w:eastAsia="Calibri" w:hAnsi="Cambria" w:cs="Calibri"/>
          <w:b/>
        </w:rPr>
        <w:t>6</w:t>
      </w:r>
      <w:r w:rsidRPr="00FE3AF5">
        <w:rPr>
          <w:rFonts w:ascii="Cambria" w:eastAsia="Calibri" w:hAnsi="Cambria" w:cs="Calibri"/>
          <w:b/>
        </w:rPr>
        <w:t>. godinu</w:t>
      </w:r>
    </w:p>
    <w:p w14:paraId="38EC054A" w14:textId="77777777" w:rsidR="00EF793F" w:rsidRPr="00FE3AF5" w:rsidRDefault="00EF793F" w:rsidP="00F86A02">
      <w:pPr>
        <w:spacing w:line="276" w:lineRule="auto"/>
        <w:rPr>
          <w:rFonts w:ascii="Cambria" w:hAnsi="Cambria" w:cs="Calibri"/>
        </w:rPr>
      </w:pPr>
    </w:p>
    <w:p w14:paraId="5193AEFD" w14:textId="77777777" w:rsidR="00530BAD" w:rsidRPr="00FE3AF5" w:rsidRDefault="00530BAD" w:rsidP="00F86A02">
      <w:pPr>
        <w:spacing w:line="276" w:lineRule="auto"/>
        <w:rPr>
          <w:rFonts w:ascii="Cambria" w:hAnsi="Cambria" w:cs="Calibri"/>
        </w:rPr>
      </w:pPr>
    </w:p>
    <w:p w14:paraId="29AD0836" w14:textId="77777777" w:rsidR="00530BAD" w:rsidRPr="00FE3AF5" w:rsidRDefault="00530BAD" w:rsidP="00F86A02">
      <w:pPr>
        <w:spacing w:after="120" w:line="276" w:lineRule="auto"/>
        <w:jc w:val="center"/>
        <w:rPr>
          <w:rFonts w:ascii="Cambria" w:hAnsi="Cambria" w:cs="Calibri"/>
          <w:b/>
        </w:rPr>
      </w:pPr>
      <w:r w:rsidRPr="00FE3AF5">
        <w:rPr>
          <w:rFonts w:ascii="Cambria" w:hAnsi="Cambria" w:cs="Calibri"/>
          <w:b/>
        </w:rPr>
        <w:t>Članak 1.</w:t>
      </w:r>
    </w:p>
    <w:p w14:paraId="6E20D376" w14:textId="77777777" w:rsidR="000A52CE" w:rsidRPr="00FE3AF5" w:rsidRDefault="00FF27D8" w:rsidP="000A52CE">
      <w:pPr>
        <w:spacing w:line="276" w:lineRule="auto"/>
        <w:ind w:firstLine="708"/>
        <w:jc w:val="both"/>
        <w:rPr>
          <w:rFonts w:ascii="Cambria" w:hAnsi="Cambria" w:cs="Calibri"/>
        </w:rPr>
      </w:pPr>
      <w:r w:rsidRPr="00FE3AF5">
        <w:rPr>
          <w:rFonts w:ascii="Cambria" w:hAnsi="Cambria" w:cs="Calibri"/>
        </w:rPr>
        <w:t xml:space="preserve">Općinsko vijeće Općine </w:t>
      </w:r>
      <w:r w:rsidR="00B9599C" w:rsidRPr="00FE3AF5">
        <w:rPr>
          <w:rFonts w:ascii="Cambria" w:hAnsi="Cambria" w:cs="Calibri"/>
        </w:rPr>
        <w:t>Gornja Stubica</w:t>
      </w:r>
      <w:r w:rsidR="00E24AAD" w:rsidRPr="00FE3AF5">
        <w:rPr>
          <w:rFonts w:ascii="Cambria" w:hAnsi="Cambria" w:cs="Calibri"/>
        </w:rPr>
        <w:t xml:space="preserve"> </w:t>
      </w:r>
      <w:r w:rsidR="00E75AAD" w:rsidRPr="00FE3AF5">
        <w:rPr>
          <w:rFonts w:ascii="Cambria" w:hAnsi="Cambria" w:cs="Calibri"/>
        </w:rPr>
        <w:t>donosi P</w:t>
      </w:r>
      <w:r w:rsidR="00274092" w:rsidRPr="00FE3AF5">
        <w:rPr>
          <w:rFonts w:ascii="Cambria" w:hAnsi="Cambria" w:cs="Calibri"/>
        </w:rPr>
        <w:t xml:space="preserve">lan </w:t>
      </w:r>
      <w:r w:rsidR="000A52CE" w:rsidRPr="00FE3AF5">
        <w:rPr>
          <w:rFonts w:ascii="Cambria" w:hAnsi="Cambria" w:cs="Calibri"/>
        </w:rPr>
        <w:t xml:space="preserve">djelovanja </w:t>
      </w:r>
      <w:r w:rsidRPr="00FE3AF5">
        <w:rPr>
          <w:rFonts w:ascii="Cambria" w:hAnsi="Cambria" w:cs="Calibri"/>
        </w:rPr>
        <w:t xml:space="preserve">Općine </w:t>
      </w:r>
      <w:r w:rsidR="00B9599C" w:rsidRPr="00FE3AF5">
        <w:rPr>
          <w:rFonts w:ascii="Cambria" w:hAnsi="Cambria" w:cs="Calibri"/>
        </w:rPr>
        <w:t>Gornja Stubica</w:t>
      </w:r>
      <w:r w:rsidR="00E24AAD" w:rsidRPr="00FE3AF5">
        <w:rPr>
          <w:rFonts w:ascii="Cambria" w:hAnsi="Cambria" w:cs="Calibri"/>
        </w:rPr>
        <w:t xml:space="preserve"> </w:t>
      </w:r>
      <w:r w:rsidR="000A52CE" w:rsidRPr="00FE3AF5">
        <w:rPr>
          <w:rFonts w:ascii="Cambria" w:hAnsi="Cambria" w:cs="Calibri"/>
        </w:rPr>
        <w:t>u području prirodnih nepogoda za 20</w:t>
      </w:r>
      <w:r w:rsidR="002E223A" w:rsidRPr="00FE3AF5">
        <w:rPr>
          <w:rFonts w:ascii="Cambria" w:hAnsi="Cambria" w:cs="Calibri"/>
        </w:rPr>
        <w:t>2</w:t>
      </w:r>
      <w:r w:rsidR="00021249">
        <w:rPr>
          <w:rFonts w:ascii="Cambria" w:hAnsi="Cambria" w:cs="Calibri"/>
        </w:rPr>
        <w:t>6</w:t>
      </w:r>
      <w:r w:rsidR="002E223A" w:rsidRPr="00FE3AF5">
        <w:rPr>
          <w:rFonts w:ascii="Cambria" w:hAnsi="Cambria" w:cs="Calibri"/>
        </w:rPr>
        <w:t>.</w:t>
      </w:r>
      <w:r w:rsidR="000A52CE" w:rsidRPr="00FE3AF5">
        <w:rPr>
          <w:rFonts w:ascii="Cambria" w:hAnsi="Cambria" w:cs="Calibri"/>
        </w:rPr>
        <w:t xml:space="preserve"> godinu</w:t>
      </w:r>
      <w:r w:rsidR="00154BB8" w:rsidRPr="00FE3AF5">
        <w:rPr>
          <w:rFonts w:ascii="Cambria" w:hAnsi="Cambria" w:cs="Calibri"/>
        </w:rPr>
        <w:t xml:space="preserve"> (u daljnjem tekstu: Plan djelovanja)</w:t>
      </w:r>
      <w:r w:rsidR="000A52CE" w:rsidRPr="00FE3AF5">
        <w:rPr>
          <w:rFonts w:ascii="Cambria" w:hAnsi="Cambria" w:cs="Calibri"/>
        </w:rPr>
        <w:t xml:space="preserve">. </w:t>
      </w:r>
    </w:p>
    <w:p w14:paraId="7C5D3985" w14:textId="77777777" w:rsidR="00530BAD" w:rsidRPr="00FE3AF5" w:rsidRDefault="00530BAD" w:rsidP="00F86A02">
      <w:pPr>
        <w:spacing w:line="276" w:lineRule="auto"/>
        <w:jc w:val="both"/>
        <w:rPr>
          <w:rFonts w:ascii="Cambria" w:hAnsi="Cambria" w:cs="Calibri"/>
        </w:rPr>
      </w:pPr>
    </w:p>
    <w:p w14:paraId="1F7493A3" w14:textId="77777777" w:rsidR="00530BAD" w:rsidRPr="00FE3AF5" w:rsidRDefault="00530BAD" w:rsidP="00F86A02">
      <w:pPr>
        <w:spacing w:after="120" w:line="276" w:lineRule="auto"/>
        <w:jc w:val="center"/>
        <w:rPr>
          <w:rFonts w:ascii="Cambria" w:hAnsi="Cambria" w:cs="Calibri"/>
          <w:b/>
        </w:rPr>
      </w:pPr>
      <w:r w:rsidRPr="00FE3AF5">
        <w:rPr>
          <w:rFonts w:ascii="Cambria" w:hAnsi="Cambria" w:cs="Calibri"/>
          <w:b/>
        </w:rPr>
        <w:t>Članak 2.</w:t>
      </w:r>
    </w:p>
    <w:p w14:paraId="5650927B" w14:textId="77777777" w:rsidR="000A52CE" w:rsidRPr="00FE3AF5" w:rsidRDefault="00530BAD" w:rsidP="000A52CE">
      <w:pPr>
        <w:spacing w:line="276" w:lineRule="auto"/>
        <w:ind w:firstLine="708"/>
        <w:jc w:val="both"/>
        <w:rPr>
          <w:rFonts w:ascii="Cambria" w:hAnsi="Cambria" w:cs="Calibri"/>
        </w:rPr>
      </w:pPr>
      <w:r w:rsidRPr="00FE3AF5">
        <w:rPr>
          <w:rFonts w:ascii="Cambria" w:hAnsi="Cambria" w:cs="Calibri"/>
        </w:rPr>
        <w:t>Plan djelovanja</w:t>
      </w:r>
      <w:r w:rsidR="000A52CE" w:rsidRPr="00FE3AF5">
        <w:rPr>
          <w:rFonts w:ascii="Cambria" w:hAnsi="Cambria" w:cs="Calibri"/>
        </w:rPr>
        <w:t xml:space="preserve"> čini sastavni dio ove Odluke</w:t>
      </w:r>
      <w:r w:rsidR="00154BB8" w:rsidRPr="00FE3AF5">
        <w:rPr>
          <w:rFonts w:ascii="Cambria" w:hAnsi="Cambria" w:cs="Calibri"/>
        </w:rPr>
        <w:t>, ali nije predmet objave.</w:t>
      </w:r>
    </w:p>
    <w:p w14:paraId="6C105059" w14:textId="77777777" w:rsidR="00530BAD" w:rsidRPr="00FE3AF5" w:rsidRDefault="00530BAD" w:rsidP="00F86A02">
      <w:pPr>
        <w:spacing w:line="276" w:lineRule="auto"/>
        <w:jc w:val="both"/>
        <w:rPr>
          <w:rFonts w:ascii="Cambria" w:hAnsi="Cambria" w:cs="Calibri"/>
          <w:b/>
        </w:rPr>
      </w:pPr>
    </w:p>
    <w:p w14:paraId="48E7541A" w14:textId="77777777" w:rsidR="00530BAD" w:rsidRPr="00FE3AF5" w:rsidRDefault="00530BAD" w:rsidP="00F86A02">
      <w:pPr>
        <w:spacing w:line="276" w:lineRule="auto"/>
        <w:jc w:val="center"/>
        <w:rPr>
          <w:rFonts w:ascii="Cambria" w:hAnsi="Cambria" w:cs="Calibri"/>
          <w:b/>
        </w:rPr>
      </w:pPr>
      <w:r w:rsidRPr="00FE3AF5">
        <w:rPr>
          <w:rFonts w:ascii="Cambria" w:hAnsi="Cambria" w:cs="Calibri"/>
          <w:b/>
        </w:rPr>
        <w:t>Članak 3.</w:t>
      </w:r>
    </w:p>
    <w:p w14:paraId="6D924754" w14:textId="77777777" w:rsidR="00E75AAD" w:rsidRPr="00FE3AF5" w:rsidRDefault="00530BAD" w:rsidP="00F86A02">
      <w:pPr>
        <w:spacing w:line="276" w:lineRule="auto"/>
        <w:ind w:firstLine="708"/>
        <w:jc w:val="both"/>
        <w:rPr>
          <w:rFonts w:ascii="Cambria" w:hAnsi="Cambria" w:cs="Calibri"/>
        </w:rPr>
      </w:pPr>
      <w:r w:rsidRPr="00FE3AF5">
        <w:rPr>
          <w:rFonts w:ascii="Cambria" w:hAnsi="Cambria" w:cs="Calibri"/>
        </w:rPr>
        <w:t xml:space="preserve">Ova Odluka </w:t>
      </w:r>
      <w:r w:rsidR="00E75AAD" w:rsidRPr="00FE3AF5">
        <w:rPr>
          <w:rFonts w:ascii="Cambria" w:hAnsi="Cambria" w:cs="Calibri"/>
        </w:rPr>
        <w:t>stupa na snagu osmog dana od dana objave u „</w:t>
      </w:r>
      <w:r w:rsidR="00E24AAD" w:rsidRPr="00FE3AF5">
        <w:rPr>
          <w:rFonts w:ascii="Cambria" w:hAnsi="Cambria" w:cs="Calibri"/>
        </w:rPr>
        <w:t>Služben</w:t>
      </w:r>
      <w:r w:rsidR="00DF1476" w:rsidRPr="00FE3AF5">
        <w:rPr>
          <w:rFonts w:ascii="Cambria" w:hAnsi="Cambria" w:cs="Calibri"/>
        </w:rPr>
        <w:t xml:space="preserve">om </w:t>
      </w:r>
      <w:r w:rsidR="00B9599C" w:rsidRPr="00FE3AF5">
        <w:rPr>
          <w:rFonts w:ascii="Cambria" w:hAnsi="Cambria" w:cs="Calibri"/>
        </w:rPr>
        <w:t>glasniku Krapinsko-zagorske županije</w:t>
      </w:r>
      <w:r w:rsidR="00E75AAD" w:rsidRPr="00FE3AF5">
        <w:rPr>
          <w:rFonts w:ascii="Cambria" w:hAnsi="Cambria" w:cs="Calibri"/>
        </w:rPr>
        <w:t>“.</w:t>
      </w:r>
    </w:p>
    <w:p w14:paraId="1526E98A" w14:textId="77777777" w:rsidR="00F3115C" w:rsidRPr="00FE3AF5" w:rsidRDefault="00F3115C" w:rsidP="00F3115C">
      <w:pPr>
        <w:rPr>
          <w:rFonts w:ascii="Cambria" w:hAnsi="Cambria" w:cs="Calibri"/>
        </w:rPr>
      </w:pPr>
      <w:r w:rsidRPr="00FE3AF5">
        <w:rPr>
          <w:rFonts w:ascii="Cambria" w:hAnsi="Cambria" w:cs="Calibri"/>
        </w:rPr>
        <w:t>KLASA:990-01/</w:t>
      </w:r>
      <w:r>
        <w:rPr>
          <w:rFonts w:ascii="Cambria" w:hAnsi="Cambria" w:cs="Calibri"/>
        </w:rPr>
        <w:t>25-01/003</w:t>
      </w:r>
    </w:p>
    <w:p w14:paraId="10DA02F1" w14:textId="77777777" w:rsidR="00F3115C" w:rsidRPr="00FE3AF5" w:rsidRDefault="00F3115C" w:rsidP="00F3115C">
      <w:pPr>
        <w:rPr>
          <w:rFonts w:ascii="Cambria" w:hAnsi="Cambria" w:cs="Calibri"/>
        </w:rPr>
      </w:pPr>
      <w:r w:rsidRPr="00FE3AF5">
        <w:rPr>
          <w:rFonts w:ascii="Cambria" w:hAnsi="Cambria" w:cs="Calibri"/>
        </w:rPr>
        <w:t>URBROJ:2140-12-01-</w:t>
      </w:r>
      <w:r>
        <w:rPr>
          <w:rFonts w:ascii="Cambria" w:hAnsi="Cambria" w:cs="Calibri"/>
        </w:rPr>
        <w:t>25-2</w:t>
      </w:r>
    </w:p>
    <w:p w14:paraId="16AF86AF" w14:textId="77777777" w:rsidR="00F3115C" w:rsidRPr="00FE3AF5" w:rsidRDefault="00F3115C" w:rsidP="00F3115C">
      <w:pPr>
        <w:rPr>
          <w:rFonts w:ascii="Cambria" w:hAnsi="Cambria" w:cs="Calibri"/>
        </w:rPr>
      </w:pPr>
      <w:r w:rsidRPr="00FE3AF5">
        <w:rPr>
          <w:rFonts w:ascii="Cambria" w:hAnsi="Cambria" w:cs="Calibri"/>
        </w:rPr>
        <w:t>Gornja Stubica,</w:t>
      </w:r>
      <w:r>
        <w:rPr>
          <w:rFonts w:ascii="Cambria" w:hAnsi="Cambria" w:cs="Calibri"/>
        </w:rPr>
        <w:t xml:space="preserve"> 30. rujna 2025. godine</w:t>
      </w:r>
    </w:p>
    <w:p w14:paraId="1FC75236" w14:textId="77777777" w:rsidR="00E75AAD" w:rsidRPr="00FE3AF5" w:rsidRDefault="00E75AAD" w:rsidP="00F86A02">
      <w:pPr>
        <w:spacing w:line="276" w:lineRule="auto"/>
        <w:ind w:firstLine="708"/>
        <w:jc w:val="both"/>
        <w:rPr>
          <w:rFonts w:ascii="Cambria" w:hAnsi="Cambria" w:cs="Calibri"/>
        </w:rPr>
      </w:pPr>
    </w:p>
    <w:p w14:paraId="3CA99C49" w14:textId="77777777" w:rsidR="00530BAD" w:rsidRPr="00FE3AF5" w:rsidRDefault="00530BAD" w:rsidP="00F86A02">
      <w:pPr>
        <w:spacing w:line="276" w:lineRule="auto"/>
        <w:rPr>
          <w:rFonts w:ascii="Cambria" w:hAnsi="Cambria" w:cs="Calibri"/>
        </w:rPr>
      </w:pPr>
    </w:p>
    <w:p w14:paraId="51DD7EF9" w14:textId="77777777" w:rsidR="000A52CE" w:rsidRPr="00FE3AF5" w:rsidRDefault="000A52CE" w:rsidP="00F86A02">
      <w:pPr>
        <w:spacing w:line="276" w:lineRule="auto"/>
        <w:rPr>
          <w:rFonts w:ascii="Cambria" w:hAnsi="Cambria" w:cs="Calibri"/>
        </w:rPr>
      </w:pPr>
    </w:p>
    <w:p w14:paraId="395D0A39" w14:textId="5D41C4B9" w:rsidR="00021249" w:rsidRPr="0006519E" w:rsidRDefault="00B24741" w:rsidP="00021249">
      <w:pPr>
        <w:pStyle w:val="Bezproreda"/>
        <w:rPr>
          <w:rFonts w:ascii="Cambria" w:hAnsi="Cambria"/>
          <w:b/>
          <w:bCs/>
        </w:rPr>
      </w:pPr>
      <w:r w:rsidRPr="00FE3AF5">
        <w:rPr>
          <w:rFonts w:ascii="Cambria" w:hAnsi="Cambria" w:cs="Calibri"/>
          <w:b/>
        </w:rPr>
        <w:t xml:space="preserve">                         </w:t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>
        <w:rPr>
          <w:rFonts w:ascii="Cambria" w:hAnsi="Cambria" w:cs="Calibri"/>
          <w:b/>
        </w:rPr>
        <w:tab/>
      </w:r>
      <w:r w:rsidR="00021249" w:rsidRPr="0006519E">
        <w:rPr>
          <w:rFonts w:ascii="Cambria" w:hAnsi="Cambria"/>
          <w:b/>
          <w:bCs/>
        </w:rPr>
        <w:t>PREDSJEDNIK OPĆINSKOG VIJEĆA</w:t>
      </w:r>
    </w:p>
    <w:p w14:paraId="415DF889" w14:textId="4A143A87" w:rsidR="00021249" w:rsidRPr="0006519E" w:rsidRDefault="00021249" w:rsidP="00021249">
      <w:pPr>
        <w:pStyle w:val="Bezproreda"/>
        <w:rPr>
          <w:rFonts w:ascii="Cambria" w:hAnsi="Cambria"/>
          <w:b/>
          <w:bCs/>
          <w:i/>
          <w:iCs/>
        </w:rPr>
      </w:pP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</w:r>
      <w:r w:rsidRPr="0006519E">
        <w:rPr>
          <w:rFonts w:ascii="Cambria" w:hAnsi="Cambria"/>
          <w:b/>
          <w:bCs/>
        </w:rPr>
        <w:tab/>
        <w:t xml:space="preserve">                  </w:t>
      </w:r>
      <w:r>
        <w:rPr>
          <w:rFonts w:ascii="Cambria" w:hAnsi="Cambria"/>
          <w:b/>
          <w:bCs/>
        </w:rPr>
        <w:t xml:space="preserve">    </w:t>
      </w:r>
      <w:r w:rsidRPr="0006519E">
        <w:rPr>
          <w:rFonts w:ascii="Cambria" w:hAnsi="Cambria"/>
          <w:b/>
          <w:bCs/>
        </w:rPr>
        <w:t xml:space="preserve"> </w:t>
      </w:r>
      <w:r w:rsidRPr="0006519E">
        <w:rPr>
          <w:rFonts w:ascii="Cambria" w:hAnsi="Cambria"/>
          <w:b/>
          <w:bCs/>
          <w:i/>
          <w:iCs/>
        </w:rPr>
        <w:t xml:space="preserve">Mario </w:t>
      </w:r>
      <w:proofErr w:type="spellStart"/>
      <w:r w:rsidRPr="0006519E">
        <w:rPr>
          <w:rFonts w:ascii="Cambria" w:hAnsi="Cambria"/>
          <w:b/>
          <w:bCs/>
          <w:i/>
          <w:iCs/>
        </w:rPr>
        <w:t>Poštek</w:t>
      </w:r>
      <w:proofErr w:type="spellEnd"/>
      <w:r w:rsidRPr="0006519E">
        <w:rPr>
          <w:rFonts w:ascii="Cambria" w:hAnsi="Cambria"/>
          <w:b/>
          <w:bCs/>
          <w:i/>
          <w:iCs/>
        </w:rPr>
        <w:t xml:space="preserve">, dipl. </w:t>
      </w:r>
      <w:proofErr w:type="spellStart"/>
      <w:r w:rsidRPr="0006519E">
        <w:rPr>
          <w:rFonts w:ascii="Cambria" w:hAnsi="Cambria"/>
          <w:b/>
          <w:bCs/>
          <w:i/>
          <w:iCs/>
        </w:rPr>
        <w:t>oec</w:t>
      </w:r>
      <w:proofErr w:type="spellEnd"/>
      <w:r w:rsidRPr="0006519E">
        <w:rPr>
          <w:rFonts w:ascii="Cambria" w:hAnsi="Cambria"/>
          <w:b/>
          <w:bCs/>
          <w:i/>
          <w:iCs/>
        </w:rPr>
        <w:t>.</w:t>
      </w:r>
      <w:r w:rsidR="00F3115C">
        <w:rPr>
          <w:rFonts w:ascii="Cambria" w:hAnsi="Cambria"/>
          <w:b/>
          <w:bCs/>
          <w:i/>
          <w:iCs/>
        </w:rPr>
        <w:t>, v.r.</w:t>
      </w:r>
    </w:p>
    <w:p w14:paraId="18389A46" w14:textId="3B3D60B2" w:rsidR="00FE3AF5" w:rsidRPr="00FE3AF5" w:rsidRDefault="00FE3AF5" w:rsidP="00F3115C">
      <w:pPr>
        <w:spacing w:line="276" w:lineRule="auto"/>
        <w:ind w:left="2832" w:firstLine="708"/>
        <w:rPr>
          <w:rFonts w:ascii="Calibri" w:hAnsi="Calibri" w:cs="Calibri"/>
        </w:rPr>
      </w:pPr>
      <w:r>
        <w:rPr>
          <w:rFonts w:ascii="Cambria" w:hAnsi="Cambria" w:cs="Calibri"/>
        </w:rPr>
        <w:br w:type="page"/>
      </w:r>
      <w:r w:rsidRPr="00FE3AF5">
        <w:rPr>
          <w:rFonts w:ascii="Calibri" w:hAnsi="Calibri" w:cs="Calibri"/>
        </w:rPr>
        <w:lastRenderedPageBreak/>
        <w:t xml:space="preserve"> </w:t>
      </w:r>
    </w:p>
    <w:p w14:paraId="4E832647" w14:textId="77777777" w:rsidR="00E766FF" w:rsidRPr="00FE3AF5" w:rsidRDefault="00E75AAD" w:rsidP="00E32CD8">
      <w:pPr>
        <w:spacing w:line="276" w:lineRule="auto"/>
        <w:ind w:left="4248" w:firstLine="708"/>
        <w:rPr>
          <w:rFonts w:ascii="Cambria" w:hAnsi="Cambria" w:cs="Calibri"/>
        </w:rPr>
      </w:pPr>
      <w:r w:rsidRPr="00FE3AF5">
        <w:rPr>
          <w:rFonts w:ascii="Cambria" w:hAnsi="Cambria" w:cs="Calibri"/>
        </w:rPr>
        <w:t xml:space="preserve">         </w:t>
      </w:r>
      <w:r w:rsidR="00E766FF" w:rsidRPr="00FE3AF5">
        <w:rPr>
          <w:rFonts w:ascii="Cambria" w:hAnsi="Cambria" w:cs="Calibri"/>
        </w:rPr>
        <w:t xml:space="preserve"> </w:t>
      </w:r>
    </w:p>
    <w:sectPr w:rsidR="00E766FF" w:rsidRPr="00FE3AF5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30D4" w14:textId="77777777" w:rsidR="002753AD" w:rsidRDefault="002753AD" w:rsidP="00154BB8">
      <w:r>
        <w:separator/>
      </w:r>
    </w:p>
  </w:endnote>
  <w:endnote w:type="continuationSeparator" w:id="0">
    <w:p w14:paraId="3B1754A6" w14:textId="77777777" w:rsidR="002753AD" w:rsidRDefault="002753AD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0C89" w14:textId="77777777" w:rsidR="002753AD" w:rsidRDefault="002753AD" w:rsidP="00154BB8">
      <w:r>
        <w:separator/>
      </w:r>
    </w:p>
  </w:footnote>
  <w:footnote w:type="continuationSeparator" w:id="0">
    <w:p w14:paraId="0CAEEF01" w14:textId="77777777" w:rsidR="002753AD" w:rsidRDefault="002753AD" w:rsidP="0015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13922"/>
    <w:rsid w:val="00021249"/>
    <w:rsid w:val="00044859"/>
    <w:rsid w:val="000820E1"/>
    <w:rsid w:val="00094718"/>
    <w:rsid w:val="000A52CE"/>
    <w:rsid w:val="000D2A8B"/>
    <w:rsid w:val="000E6A2F"/>
    <w:rsid w:val="001447A4"/>
    <w:rsid w:val="00150507"/>
    <w:rsid w:val="00154BB8"/>
    <w:rsid w:val="00156059"/>
    <w:rsid w:val="001B52FC"/>
    <w:rsid w:val="001E5DBC"/>
    <w:rsid w:val="002366BC"/>
    <w:rsid w:val="0024389F"/>
    <w:rsid w:val="00274092"/>
    <w:rsid w:val="002753AD"/>
    <w:rsid w:val="002E223A"/>
    <w:rsid w:val="00332644"/>
    <w:rsid w:val="003751A8"/>
    <w:rsid w:val="00382395"/>
    <w:rsid w:val="003A5168"/>
    <w:rsid w:val="003E19AB"/>
    <w:rsid w:val="00416220"/>
    <w:rsid w:val="0044526A"/>
    <w:rsid w:val="00493B67"/>
    <w:rsid w:val="00530BAD"/>
    <w:rsid w:val="00552926"/>
    <w:rsid w:val="005755B6"/>
    <w:rsid w:val="005B6054"/>
    <w:rsid w:val="00621B35"/>
    <w:rsid w:val="006437E1"/>
    <w:rsid w:val="00652371"/>
    <w:rsid w:val="006613AE"/>
    <w:rsid w:val="0066485C"/>
    <w:rsid w:val="006F4F80"/>
    <w:rsid w:val="00796F0E"/>
    <w:rsid w:val="007B6A12"/>
    <w:rsid w:val="009536EC"/>
    <w:rsid w:val="00A03439"/>
    <w:rsid w:val="00A36585"/>
    <w:rsid w:val="00B2320C"/>
    <w:rsid w:val="00B24741"/>
    <w:rsid w:val="00B4191E"/>
    <w:rsid w:val="00B4666F"/>
    <w:rsid w:val="00B9599C"/>
    <w:rsid w:val="00C05424"/>
    <w:rsid w:val="00C108DA"/>
    <w:rsid w:val="00C26883"/>
    <w:rsid w:val="00C308DA"/>
    <w:rsid w:val="00C323DC"/>
    <w:rsid w:val="00C85ED6"/>
    <w:rsid w:val="00C91FFA"/>
    <w:rsid w:val="00D53A4E"/>
    <w:rsid w:val="00D547F2"/>
    <w:rsid w:val="00DF1476"/>
    <w:rsid w:val="00DF4998"/>
    <w:rsid w:val="00E15315"/>
    <w:rsid w:val="00E24AAD"/>
    <w:rsid w:val="00E32CD8"/>
    <w:rsid w:val="00E75AAD"/>
    <w:rsid w:val="00E766FF"/>
    <w:rsid w:val="00EB292C"/>
    <w:rsid w:val="00EE4E6F"/>
    <w:rsid w:val="00EF793F"/>
    <w:rsid w:val="00F3115C"/>
    <w:rsid w:val="00F83B58"/>
    <w:rsid w:val="00F86A02"/>
    <w:rsid w:val="00FB3453"/>
    <w:rsid w:val="00FE3AF5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39B9"/>
  <w15:chartTrackingRefBased/>
  <w15:docId w15:val="{67CF2A16-3FDB-44ED-890E-46D57286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F86A0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21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Gordana</cp:lastModifiedBy>
  <cp:revision>3</cp:revision>
  <cp:lastPrinted>2024-10-07T08:34:00Z</cp:lastPrinted>
  <dcterms:created xsi:type="dcterms:W3CDTF">2025-10-22T08:44:00Z</dcterms:created>
  <dcterms:modified xsi:type="dcterms:W3CDTF">2025-10-22T08:45:00Z</dcterms:modified>
</cp:coreProperties>
</file>